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D8796" w14:textId="493FD7D1" w:rsidR="00B221EB" w:rsidRDefault="00B221EB"/>
    <w:p w14:paraId="1C373CCB" w14:textId="77777777" w:rsidR="00D53349" w:rsidRPr="00D53349" w:rsidRDefault="00D53349" w:rsidP="00B221EB">
      <w:pPr>
        <w:rPr>
          <w:b/>
          <w:sz w:val="10"/>
          <w:szCs w:val="10"/>
        </w:rPr>
      </w:pPr>
    </w:p>
    <w:p w14:paraId="3613CB56" w14:textId="77777777" w:rsidR="0094258E" w:rsidRDefault="0094258E" w:rsidP="00B221EB">
      <w:pPr>
        <w:rPr>
          <w:b/>
          <w:sz w:val="32"/>
          <w:szCs w:val="32"/>
        </w:rPr>
      </w:pPr>
    </w:p>
    <w:p w14:paraId="0E23ED2D" w14:textId="28F176AA" w:rsidR="00B221EB" w:rsidRDefault="006E5F17" w:rsidP="00B526E7">
      <w:pPr>
        <w:spacing w:line="264" w:lineRule="auto"/>
        <w:rPr>
          <w:b/>
          <w:sz w:val="32"/>
          <w:szCs w:val="32"/>
        </w:rPr>
      </w:pPr>
      <w:r>
        <w:rPr>
          <w:b/>
          <w:sz w:val="32"/>
          <w:szCs w:val="32"/>
        </w:rPr>
        <w:t>Environmental Education</w:t>
      </w:r>
      <w:r w:rsidR="0035670D">
        <w:rPr>
          <w:b/>
          <w:sz w:val="32"/>
          <w:szCs w:val="32"/>
        </w:rPr>
        <w:t xml:space="preserve"> Internship</w:t>
      </w:r>
      <w:r w:rsidR="004876F4">
        <w:rPr>
          <w:b/>
          <w:sz w:val="32"/>
          <w:szCs w:val="32"/>
        </w:rPr>
        <w:t xml:space="preserve"> (PAID)</w:t>
      </w:r>
    </w:p>
    <w:p w14:paraId="134E8385" w14:textId="029B3B5A" w:rsidR="009A29E0" w:rsidRDefault="006E5F17" w:rsidP="00B526E7">
      <w:pPr>
        <w:spacing w:line="264" w:lineRule="auto"/>
        <w:rPr>
          <w:sz w:val="28"/>
          <w:szCs w:val="28"/>
        </w:rPr>
      </w:pPr>
      <w:r>
        <w:rPr>
          <w:sz w:val="28"/>
          <w:szCs w:val="28"/>
        </w:rPr>
        <w:t>Gig Harbor, WA</w:t>
      </w:r>
    </w:p>
    <w:p w14:paraId="06EFFD09" w14:textId="77777777" w:rsidR="009A29E0" w:rsidRPr="00394B50" w:rsidRDefault="009A29E0" w:rsidP="00B526E7">
      <w:pPr>
        <w:spacing w:line="264" w:lineRule="auto"/>
        <w:jc w:val="left"/>
        <w:rPr>
          <w:sz w:val="16"/>
          <w:szCs w:val="20"/>
        </w:rPr>
      </w:pPr>
    </w:p>
    <w:p w14:paraId="26DC4716" w14:textId="143C8A2F" w:rsidR="009B685A" w:rsidRDefault="00965EDA" w:rsidP="00B526E7">
      <w:pPr>
        <w:spacing w:line="264" w:lineRule="auto"/>
        <w:jc w:val="left"/>
        <w:rPr>
          <w:szCs w:val="16"/>
        </w:rPr>
      </w:pPr>
      <w:r>
        <w:rPr>
          <w:szCs w:val="16"/>
        </w:rPr>
        <w:t>HARBOR WILDWATCH</w:t>
      </w:r>
      <w:r w:rsidR="00356384">
        <w:rPr>
          <w:szCs w:val="16"/>
        </w:rPr>
        <w:t xml:space="preserve"> </w:t>
      </w:r>
      <w:r w:rsidR="006E5F17">
        <w:rPr>
          <w:szCs w:val="16"/>
        </w:rPr>
        <w:t>is currently seeking candidates to fill 2 internship positions</w:t>
      </w:r>
      <w:r w:rsidR="00A1782B">
        <w:rPr>
          <w:szCs w:val="16"/>
        </w:rPr>
        <w:t xml:space="preserve"> f</w:t>
      </w:r>
      <w:r w:rsidR="00A1782B" w:rsidRPr="00A1782B">
        <w:rPr>
          <w:szCs w:val="16"/>
        </w:rPr>
        <w:t xml:space="preserve">or the </w:t>
      </w:r>
      <w:r w:rsidR="00A1782B">
        <w:rPr>
          <w:szCs w:val="16"/>
        </w:rPr>
        <w:t>202</w:t>
      </w:r>
      <w:r w:rsidR="00D308E3">
        <w:rPr>
          <w:szCs w:val="16"/>
        </w:rPr>
        <w:t>5</w:t>
      </w:r>
      <w:r w:rsidR="00A1782B">
        <w:rPr>
          <w:szCs w:val="16"/>
        </w:rPr>
        <w:t xml:space="preserve"> </w:t>
      </w:r>
      <w:r w:rsidR="005D2A9F">
        <w:rPr>
          <w:szCs w:val="16"/>
        </w:rPr>
        <w:t>Summer</w:t>
      </w:r>
      <w:r w:rsidR="00A1782B" w:rsidRPr="00A1782B">
        <w:rPr>
          <w:szCs w:val="16"/>
        </w:rPr>
        <w:t xml:space="preserve"> (</w:t>
      </w:r>
      <w:r w:rsidR="00D308E3">
        <w:rPr>
          <w:szCs w:val="16"/>
        </w:rPr>
        <w:t>May</w:t>
      </w:r>
      <w:r w:rsidR="005D2A9F">
        <w:rPr>
          <w:szCs w:val="16"/>
        </w:rPr>
        <w:t>-August</w:t>
      </w:r>
      <w:r w:rsidR="00A1782B">
        <w:rPr>
          <w:szCs w:val="16"/>
        </w:rPr>
        <w:t>)</w:t>
      </w:r>
      <w:r w:rsidR="006E5F17">
        <w:rPr>
          <w:szCs w:val="16"/>
        </w:rPr>
        <w:t>. This opportunity is</w:t>
      </w:r>
      <w:r w:rsidR="008B0896">
        <w:rPr>
          <w:szCs w:val="16"/>
        </w:rPr>
        <w:t xml:space="preserve"> </w:t>
      </w:r>
      <w:r w:rsidR="006E5F17">
        <w:rPr>
          <w:szCs w:val="16"/>
        </w:rPr>
        <w:t xml:space="preserve">open to applicants who identify as members of historically underrepresented groups in </w:t>
      </w:r>
      <w:r w:rsidR="00AE755E">
        <w:rPr>
          <w:szCs w:val="16"/>
        </w:rPr>
        <w:t>paid internship programs</w:t>
      </w:r>
      <w:r w:rsidR="006E5F17">
        <w:rPr>
          <w:szCs w:val="16"/>
        </w:rPr>
        <w:t>, including Black, African American, Hispanic, Asian, Latinx, and/or Indigenous</w:t>
      </w:r>
      <w:r w:rsidR="004477BE">
        <w:rPr>
          <w:szCs w:val="16"/>
        </w:rPr>
        <w:t xml:space="preserve"> students</w:t>
      </w:r>
      <w:r w:rsidR="006E5F17">
        <w:rPr>
          <w:szCs w:val="16"/>
        </w:rPr>
        <w:t xml:space="preserve">; first generation college students; and/or students from rural communities.  </w:t>
      </w:r>
    </w:p>
    <w:p w14:paraId="70689E40" w14:textId="77777777" w:rsidR="009B685A" w:rsidRPr="00B526E7" w:rsidRDefault="009B685A" w:rsidP="00B526E7">
      <w:pPr>
        <w:spacing w:line="264" w:lineRule="auto"/>
        <w:jc w:val="left"/>
        <w:rPr>
          <w:sz w:val="16"/>
          <w:szCs w:val="16"/>
        </w:rPr>
      </w:pPr>
    </w:p>
    <w:p w14:paraId="6A68841D" w14:textId="57EBE495" w:rsidR="006E5F17" w:rsidRDefault="0094258E" w:rsidP="00B526E7">
      <w:pPr>
        <w:spacing w:line="264" w:lineRule="auto"/>
        <w:jc w:val="left"/>
        <w:rPr>
          <w:szCs w:val="16"/>
        </w:rPr>
      </w:pPr>
      <w:r>
        <w:rPr>
          <w:szCs w:val="16"/>
        </w:rPr>
        <w:t xml:space="preserve">Selected candidates will learn from a dedicated and collaborative group of environmental education experts who use their knowledge and experience to inspire people of all ages to be good stewards for the Salish Sea. </w:t>
      </w:r>
      <w:r w:rsidR="006E5F17" w:rsidRPr="00DA1B03">
        <w:rPr>
          <w:szCs w:val="16"/>
        </w:rPr>
        <w:t>Th</w:t>
      </w:r>
      <w:r w:rsidR="00DA1B03" w:rsidRPr="00DA1B03">
        <w:rPr>
          <w:szCs w:val="16"/>
        </w:rPr>
        <w:t xml:space="preserve">is is </w:t>
      </w:r>
      <w:r w:rsidR="00DA1B03">
        <w:rPr>
          <w:szCs w:val="16"/>
        </w:rPr>
        <w:t xml:space="preserve">a </w:t>
      </w:r>
      <w:r w:rsidR="00DA1B03" w:rsidRPr="00DA1B03">
        <w:rPr>
          <w:szCs w:val="16"/>
        </w:rPr>
        <w:t>12</w:t>
      </w:r>
      <w:r w:rsidR="00D308E3">
        <w:rPr>
          <w:szCs w:val="16"/>
        </w:rPr>
        <w:t xml:space="preserve"> to 16</w:t>
      </w:r>
      <w:r w:rsidR="00DA1B03" w:rsidRPr="00DA1B03">
        <w:rPr>
          <w:szCs w:val="16"/>
        </w:rPr>
        <w:t>-wk internship that takes place primarily in the Gig Harbor areas</w:t>
      </w:r>
      <w:r w:rsidR="005D2A9F">
        <w:rPr>
          <w:szCs w:val="16"/>
        </w:rPr>
        <w:t xml:space="preserve"> with an average of 20 hours a week at a rate of $20/hour</w:t>
      </w:r>
      <w:r w:rsidR="006E5F17" w:rsidRPr="00DA1B03">
        <w:rPr>
          <w:szCs w:val="16"/>
        </w:rPr>
        <w:t>.</w:t>
      </w:r>
      <w:r w:rsidR="006E5F17">
        <w:rPr>
          <w:szCs w:val="16"/>
        </w:rPr>
        <w:t xml:space="preserve"> </w:t>
      </w:r>
    </w:p>
    <w:p w14:paraId="01857AA8" w14:textId="77777777" w:rsidR="006E5F17" w:rsidRPr="00B526E7" w:rsidRDefault="006E5F17" w:rsidP="00B526E7">
      <w:pPr>
        <w:spacing w:line="264" w:lineRule="auto"/>
        <w:jc w:val="left"/>
        <w:rPr>
          <w:sz w:val="16"/>
          <w:szCs w:val="16"/>
        </w:rPr>
      </w:pPr>
    </w:p>
    <w:p w14:paraId="5D42F9DC" w14:textId="0B48F9AD" w:rsidR="006E5F17" w:rsidRPr="007B2FF3" w:rsidRDefault="006E5F17" w:rsidP="00B526E7">
      <w:pPr>
        <w:spacing w:line="264" w:lineRule="auto"/>
        <w:jc w:val="left"/>
        <w:rPr>
          <w:b/>
          <w:sz w:val="24"/>
          <w:szCs w:val="16"/>
        </w:rPr>
      </w:pPr>
      <w:r>
        <w:rPr>
          <w:b/>
          <w:sz w:val="24"/>
          <w:szCs w:val="16"/>
        </w:rPr>
        <w:t xml:space="preserve">Responsibilities </w:t>
      </w:r>
    </w:p>
    <w:p w14:paraId="66E6AD35" w14:textId="16AD6B84" w:rsidR="007B2FF3" w:rsidRDefault="00843B81" w:rsidP="00B526E7">
      <w:pPr>
        <w:spacing w:line="264" w:lineRule="auto"/>
        <w:jc w:val="left"/>
        <w:rPr>
          <w:szCs w:val="16"/>
        </w:rPr>
      </w:pPr>
      <w:r>
        <w:rPr>
          <w:szCs w:val="16"/>
        </w:rPr>
        <w:t xml:space="preserve">HARBOR WILDWATCH expects that this internship will be used as a career development tool </w:t>
      </w:r>
      <w:r w:rsidR="00152340">
        <w:rPr>
          <w:szCs w:val="16"/>
        </w:rPr>
        <w:t xml:space="preserve">tailored to match </w:t>
      </w:r>
      <w:r w:rsidR="008B0896">
        <w:rPr>
          <w:szCs w:val="16"/>
        </w:rPr>
        <w:t>each inte</w:t>
      </w:r>
      <w:r w:rsidR="004477BE">
        <w:rPr>
          <w:szCs w:val="16"/>
        </w:rPr>
        <w:t>rn</w:t>
      </w:r>
      <w:r w:rsidR="008B0896">
        <w:rPr>
          <w:szCs w:val="16"/>
        </w:rPr>
        <w:t xml:space="preserve">. </w:t>
      </w:r>
      <w:r w:rsidR="006E5F17">
        <w:rPr>
          <w:szCs w:val="16"/>
        </w:rPr>
        <w:t xml:space="preserve">Specific </w:t>
      </w:r>
      <w:r>
        <w:rPr>
          <w:szCs w:val="16"/>
        </w:rPr>
        <w:t>r</w:t>
      </w:r>
      <w:r w:rsidR="006E5F17">
        <w:rPr>
          <w:szCs w:val="16"/>
        </w:rPr>
        <w:t xml:space="preserve">esponsibilities will be dependent upon </w:t>
      </w:r>
      <w:r w:rsidR="00152340">
        <w:rPr>
          <w:szCs w:val="16"/>
        </w:rPr>
        <w:t>individual</w:t>
      </w:r>
      <w:r w:rsidR="006E5F17">
        <w:rPr>
          <w:szCs w:val="16"/>
        </w:rPr>
        <w:t xml:space="preserve"> skills, </w:t>
      </w:r>
      <w:r w:rsidR="00D81AB1">
        <w:rPr>
          <w:szCs w:val="16"/>
        </w:rPr>
        <w:t>interests,</w:t>
      </w:r>
      <w:r w:rsidR="00152340">
        <w:rPr>
          <w:szCs w:val="16"/>
        </w:rPr>
        <w:t xml:space="preserve"> career </w:t>
      </w:r>
      <w:r w:rsidR="00B526E7">
        <w:rPr>
          <w:szCs w:val="16"/>
        </w:rPr>
        <w:t>aspirations,</w:t>
      </w:r>
      <w:r w:rsidR="006E5F17">
        <w:rPr>
          <w:szCs w:val="16"/>
        </w:rPr>
        <w:t xml:space="preserve"> and HARBOR WILDWATCH’s priorities. </w:t>
      </w:r>
      <w:r w:rsidR="00AE755E">
        <w:rPr>
          <w:szCs w:val="16"/>
        </w:rPr>
        <w:t xml:space="preserve">Examples of past intern responsibilities include delivering </w:t>
      </w:r>
      <w:r>
        <w:rPr>
          <w:szCs w:val="16"/>
        </w:rPr>
        <w:t>and</w:t>
      </w:r>
      <w:r w:rsidR="00AE755E">
        <w:rPr>
          <w:szCs w:val="16"/>
        </w:rPr>
        <w:t xml:space="preserve"> developing K-12 curricula</w:t>
      </w:r>
      <w:r>
        <w:rPr>
          <w:szCs w:val="16"/>
        </w:rPr>
        <w:t xml:space="preserve">; collecting biodiversity data in the field; </w:t>
      </w:r>
      <w:r w:rsidR="00AE755E">
        <w:rPr>
          <w:szCs w:val="16"/>
        </w:rPr>
        <w:t xml:space="preserve">designing </w:t>
      </w:r>
      <w:r>
        <w:rPr>
          <w:szCs w:val="16"/>
        </w:rPr>
        <w:t xml:space="preserve">and implementing </w:t>
      </w:r>
      <w:r w:rsidR="00AE755E">
        <w:rPr>
          <w:szCs w:val="16"/>
        </w:rPr>
        <w:t xml:space="preserve">interpretive </w:t>
      </w:r>
      <w:r>
        <w:rPr>
          <w:szCs w:val="16"/>
        </w:rPr>
        <w:t>exhibits; and</w:t>
      </w:r>
      <w:r w:rsidR="00AE755E">
        <w:rPr>
          <w:szCs w:val="16"/>
        </w:rPr>
        <w:t xml:space="preserve"> providing outreach to the public at community events. </w:t>
      </w:r>
    </w:p>
    <w:p w14:paraId="2DBF39EC" w14:textId="77777777" w:rsidR="0094258E" w:rsidRPr="00B526E7" w:rsidRDefault="0094258E" w:rsidP="00B526E7">
      <w:pPr>
        <w:spacing w:line="264" w:lineRule="auto"/>
        <w:jc w:val="left"/>
        <w:rPr>
          <w:b/>
          <w:sz w:val="16"/>
          <w:szCs w:val="16"/>
        </w:rPr>
      </w:pPr>
    </w:p>
    <w:p w14:paraId="6F53BD3E" w14:textId="124CF77D" w:rsidR="006E5F17" w:rsidRPr="007B2FF3" w:rsidRDefault="006E5F17" w:rsidP="00B526E7">
      <w:pPr>
        <w:spacing w:line="264" w:lineRule="auto"/>
        <w:jc w:val="left"/>
        <w:rPr>
          <w:b/>
          <w:sz w:val="24"/>
          <w:szCs w:val="16"/>
        </w:rPr>
      </w:pPr>
      <w:r>
        <w:rPr>
          <w:b/>
          <w:sz w:val="24"/>
          <w:szCs w:val="16"/>
        </w:rPr>
        <w:t>Preferred Qualifications</w:t>
      </w:r>
    </w:p>
    <w:p w14:paraId="7A8FDA79" w14:textId="6E44872F" w:rsidR="006E5F17" w:rsidRPr="00771FBF" w:rsidRDefault="006E5F17" w:rsidP="00B526E7">
      <w:pPr>
        <w:pStyle w:val="ListParagraph"/>
        <w:numPr>
          <w:ilvl w:val="0"/>
          <w:numId w:val="9"/>
        </w:numPr>
        <w:spacing w:line="264" w:lineRule="auto"/>
        <w:jc w:val="left"/>
        <w:rPr>
          <w:szCs w:val="16"/>
        </w:rPr>
      </w:pPr>
      <w:r w:rsidRPr="00771FBF">
        <w:rPr>
          <w:szCs w:val="16"/>
        </w:rPr>
        <w:t>Passion for</w:t>
      </w:r>
      <w:r w:rsidR="00CC07D5">
        <w:rPr>
          <w:szCs w:val="16"/>
        </w:rPr>
        <w:t xml:space="preserve"> </w:t>
      </w:r>
      <w:r w:rsidR="00D81AB1">
        <w:rPr>
          <w:szCs w:val="16"/>
        </w:rPr>
        <w:t xml:space="preserve">conserving </w:t>
      </w:r>
      <w:r w:rsidRPr="00771FBF">
        <w:rPr>
          <w:szCs w:val="16"/>
        </w:rPr>
        <w:t>the</w:t>
      </w:r>
      <w:r w:rsidR="00D81AB1">
        <w:rPr>
          <w:szCs w:val="16"/>
        </w:rPr>
        <w:t xml:space="preserve"> Salish Sea</w:t>
      </w:r>
    </w:p>
    <w:p w14:paraId="7BBD43F9" w14:textId="426DC653" w:rsidR="006E5F17" w:rsidRPr="00771FBF" w:rsidRDefault="00D81AB1" w:rsidP="00B526E7">
      <w:pPr>
        <w:pStyle w:val="ListParagraph"/>
        <w:numPr>
          <w:ilvl w:val="0"/>
          <w:numId w:val="9"/>
        </w:numPr>
        <w:spacing w:line="264" w:lineRule="auto"/>
        <w:jc w:val="left"/>
        <w:rPr>
          <w:szCs w:val="16"/>
        </w:rPr>
      </w:pPr>
      <w:r>
        <w:rPr>
          <w:szCs w:val="16"/>
        </w:rPr>
        <w:t xml:space="preserve">Current </w:t>
      </w:r>
      <w:r w:rsidR="00D308E3">
        <w:rPr>
          <w:szCs w:val="16"/>
        </w:rPr>
        <w:t xml:space="preserve">high school, </w:t>
      </w:r>
      <w:r w:rsidR="00B526E7">
        <w:rPr>
          <w:szCs w:val="16"/>
        </w:rPr>
        <w:t>college</w:t>
      </w:r>
      <w:r w:rsidR="00D308E3">
        <w:rPr>
          <w:szCs w:val="16"/>
        </w:rPr>
        <w:t xml:space="preserve">, or gap-year </w:t>
      </w:r>
      <w:r>
        <w:rPr>
          <w:szCs w:val="16"/>
        </w:rPr>
        <w:t xml:space="preserve">student </w:t>
      </w:r>
      <w:r w:rsidR="00D308E3">
        <w:rPr>
          <w:szCs w:val="16"/>
        </w:rPr>
        <w:t xml:space="preserve">with interest in </w:t>
      </w:r>
      <w:r w:rsidR="006E5F17" w:rsidRPr="00771FBF">
        <w:rPr>
          <w:szCs w:val="16"/>
        </w:rPr>
        <w:t xml:space="preserve">biology, marine </w:t>
      </w:r>
      <w:r w:rsidR="00B526E7">
        <w:rPr>
          <w:szCs w:val="16"/>
        </w:rPr>
        <w:t xml:space="preserve">biology, </w:t>
      </w:r>
      <w:r w:rsidR="006E5F17" w:rsidRPr="00771FBF">
        <w:rPr>
          <w:szCs w:val="16"/>
        </w:rPr>
        <w:t>environmental science, or relat</w:t>
      </w:r>
      <w:r w:rsidR="00B526E7">
        <w:rPr>
          <w:szCs w:val="16"/>
        </w:rPr>
        <w:t>ed field</w:t>
      </w:r>
    </w:p>
    <w:p w14:paraId="1CF7548E" w14:textId="77777777" w:rsidR="00AE755E" w:rsidRPr="00771FBF" w:rsidRDefault="00AE755E" w:rsidP="00B526E7">
      <w:pPr>
        <w:pStyle w:val="ListParagraph"/>
        <w:numPr>
          <w:ilvl w:val="0"/>
          <w:numId w:val="9"/>
        </w:numPr>
        <w:spacing w:line="264" w:lineRule="auto"/>
        <w:jc w:val="left"/>
        <w:rPr>
          <w:szCs w:val="16"/>
        </w:rPr>
      </w:pPr>
      <w:r w:rsidRPr="00771FBF">
        <w:rPr>
          <w:szCs w:val="16"/>
        </w:rPr>
        <w:t>Ability to communicate well with adults and children</w:t>
      </w:r>
    </w:p>
    <w:p w14:paraId="50CE6DA0" w14:textId="77777777" w:rsidR="006E5F17" w:rsidRPr="00771FBF" w:rsidRDefault="006E5F17" w:rsidP="00B526E7">
      <w:pPr>
        <w:pStyle w:val="ListParagraph"/>
        <w:numPr>
          <w:ilvl w:val="0"/>
          <w:numId w:val="9"/>
        </w:numPr>
        <w:spacing w:line="264" w:lineRule="auto"/>
        <w:jc w:val="left"/>
        <w:rPr>
          <w:szCs w:val="16"/>
        </w:rPr>
      </w:pPr>
      <w:r w:rsidRPr="00771FBF">
        <w:rPr>
          <w:szCs w:val="16"/>
        </w:rPr>
        <w:t>Strong written and oral presentation skills</w:t>
      </w:r>
    </w:p>
    <w:p w14:paraId="1E3F8590" w14:textId="3A6FB49D" w:rsidR="006E5F17" w:rsidRPr="00771FBF" w:rsidRDefault="006E5F17" w:rsidP="00B526E7">
      <w:pPr>
        <w:pStyle w:val="ListParagraph"/>
        <w:numPr>
          <w:ilvl w:val="0"/>
          <w:numId w:val="9"/>
        </w:numPr>
        <w:spacing w:line="264" w:lineRule="auto"/>
        <w:jc w:val="left"/>
        <w:rPr>
          <w:szCs w:val="16"/>
        </w:rPr>
      </w:pPr>
      <w:r w:rsidRPr="00771FBF">
        <w:rPr>
          <w:szCs w:val="16"/>
        </w:rPr>
        <w:t>Demonstrate</w:t>
      </w:r>
      <w:r w:rsidR="00D81AB1">
        <w:rPr>
          <w:szCs w:val="16"/>
        </w:rPr>
        <w:t>d</w:t>
      </w:r>
      <w:r w:rsidRPr="00771FBF">
        <w:rPr>
          <w:szCs w:val="16"/>
        </w:rPr>
        <w:t xml:space="preserve"> </w:t>
      </w:r>
      <w:r w:rsidR="00D81AB1">
        <w:rPr>
          <w:szCs w:val="16"/>
        </w:rPr>
        <w:t>organization</w:t>
      </w:r>
      <w:r w:rsidRPr="00771FBF">
        <w:rPr>
          <w:szCs w:val="16"/>
        </w:rPr>
        <w:t xml:space="preserve"> and time management skills</w:t>
      </w:r>
    </w:p>
    <w:p w14:paraId="5340835C" w14:textId="3F9B892A" w:rsidR="00AE755E" w:rsidRPr="00771FBF" w:rsidRDefault="00AE755E" w:rsidP="00B526E7">
      <w:pPr>
        <w:pStyle w:val="ListParagraph"/>
        <w:numPr>
          <w:ilvl w:val="0"/>
          <w:numId w:val="9"/>
        </w:numPr>
        <w:spacing w:line="264" w:lineRule="auto"/>
        <w:jc w:val="left"/>
        <w:rPr>
          <w:szCs w:val="16"/>
        </w:rPr>
      </w:pPr>
      <w:r w:rsidRPr="00771FBF">
        <w:rPr>
          <w:szCs w:val="16"/>
        </w:rPr>
        <w:t xml:space="preserve">Proficient in Microsoft Office products including Word, Excel, </w:t>
      </w:r>
      <w:r w:rsidR="008B0896">
        <w:rPr>
          <w:szCs w:val="16"/>
        </w:rPr>
        <w:t xml:space="preserve">Outlook, </w:t>
      </w:r>
      <w:r w:rsidRPr="00771FBF">
        <w:rPr>
          <w:szCs w:val="16"/>
        </w:rPr>
        <w:t>and PowerPoint</w:t>
      </w:r>
    </w:p>
    <w:p w14:paraId="05F3AEBF" w14:textId="77777777" w:rsidR="006E5F17" w:rsidRPr="00771FBF" w:rsidRDefault="006E5F17" w:rsidP="00B526E7">
      <w:pPr>
        <w:pStyle w:val="ListParagraph"/>
        <w:numPr>
          <w:ilvl w:val="0"/>
          <w:numId w:val="9"/>
        </w:numPr>
        <w:spacing w:line="264" w:lineRule="auto"/>
        <w:jc w:val="left"/>
        <w:rPr>
          <w:szCs w:val="16"/>
        </w:rPr>
      </w:pPr>
      <w:r w:rsidRPr="00771FBF">
        <w:rPr>
          <w:szCs w:val="16"/>
        </w:rPr>
        <w:t>Reliable, adaptable, and have a good sense of humor</w:t>
      </w:r>
    </w:p>
    <w:p w14:paraId="2CA6490E" w14:textId="77777777" w:rsidR="007B2FF3" w:rsidRPr="00B526E7" w:rsidRDefault="007B2FF3" w:rsidP="00B526E7">
      <w:pPr>
        <w:spacing w:line="264" w:lineRule="auto"/>
        <w:jc w:val="left"/>
        <w:rPr>
          <w:sz w:val="16"/>
          <w:szCs w:val="16"/>
        </w:rPr>
      </w:pPr>
    </w:p>
    <w:p w14:paraId="024D6665" w14:textId="00FEB518" w:rsidR="007B2FF3" w:rsidRPr="007B2FF3" w:rsidRDefault="007B2FF3" w:rsidP="00B526E7">
      <w:pPr>
        <w:spacing w:line="264" w:lineRule="auto"/>
        <w:jc w:val="left"/>
        <w:rPr>
          <w:b/>
          <w:sz w:val="24"/>
          <w:szCs w:val="16"/>
        </w:rPr>
      </w:pPr>
      <w:r w:rsidRPr="007B2FF3">
        <w:rPr>
          <w:b/>
          <w:sz w:val="24"/>
          <w:szCs w:val="16"/>
        </w:rPr>
        <w:t>About Harbor WildWatch</w:t>
      </w:r>
    </w:p>
    <w:p w14:paraId="0FFA6AB6" w14:textId="74FF50B8" w:rsidR="0094258E" w:rsidRDefault="007B2FF3" w:rsidP="00B526E7">
      <w:pPr>
        <w:spacing w:line="264" w:lineRule="auto"/>
        <w:jc w:val="left"/>
        <w:rPr>
          <w:szCs w:val="16"/>
        </w:rPr>
      </w:pPr>
      <w:r w:rsidRPr="007B2FF3">
        <w:rPr>
          <w:szCs w:val="16"/>
        </w:rPr>
        <w:t>H</w:t>
      </w:r>
      <w:r w:rsidR="00D81AB1">
        <w:rPr>
          <w:szCs w:val="16"/>
        </w:rPr>
        <w:t>ARBOR WILDWATCH</w:t>
      </w:r>
      <w:r w:rsidRPr="007B2FF3">
        <w:rPr>
          <w:szCs w:val="16"/>
        </w:rPr>
        <w:t xml:space="preserve"> is a nonprofit 501(c)</w:t>
      </w:r>
      <w:r w:rsidR="0094258E">
        <w:rPr>
          <w:szCs w:val="16"/>
        </w:rPr>
        <w:t>3</w:t>
      </w:r>
      <w:r w:rsidRPr="007B2FF3">
        <w:rPr>
          <w:szCs w:val="16"/>
        </w:rPr>
        <w:t xml:space="preserve"> organization based in Gig Harbor, Washington. Our mission is to inspire stewardship for the Puget Sound</w:t>
      </w:r>
      <w:r w:rsidR="00D81AB1">
        <w:rPr>
          <w:szCs w:val="16"/>
        </w:rPr>
        <w:t>, and greater Salish Sea,</w:t>
      </w:r>
      <w:r w:rsidRPr="007B2FF3">
        <w:rPr>
          <w:szCs w:val="16"/>
        </w:rPr>
        <w:t xml:space="preserve"> by providing</w:t>
      </w:r>
      <w:r w:rsidR="00D81AB1">
        <w:rPr>
          <w:szCs w:val="16"/>
        </w:rPr>
        <w:t xml:space="preserve"> </w:t>
      </w:r>
      <w:r w:rsidR="00D308E3">
        <w:rPr>
          <w:szCs w:val="16"/>
        </w:rPr>
        <w:t xml:space="preserve">environmental monitoring and </w:t>
      </w:r>
      <w:r w:rsidR="00D81AB1">
        <w:rPr>
          <w:szCs w:val="16"/>
        </w:rPr>
        <w:t>equitable</w:t>
      </w:r>
      <w:r w:rsidRPr="007B2FF3">
        <w:rPr>
          <w:szCs w:val="16"/>
        </w:rPr>
        <w:t xml:space="preserve"> learning opportunities </w:t>
      </w:r>
      <w:proofErr w:type="gramStart"/>
      <w:r w:rsidR="00D81AB1">
        <w:rPr>
          <w:szCs w:val="16"/>
        </w:rPr>
        <w:t>to</w:t>
      </w:r>
      <w:proofErr w:type="gramEnd"/>
      <w:r w:rsidR="00D81AB1">
        <w:rPr>
          <w:szCs w:val="16"/>
        </w:rPr>
        <w:t xml:space="preserve"> our</w:t>
      </w:r>
      <w:r w:rsidRPr="007B2FF3">
        <w:rPr>
          <w:szCs w:val="16"/>
        </w:rPr>
        <w:t xml:space="preserve"> community</w:t>
      </w:r>
      <w:r w:rsidR="00D81AB1">
        <w:rPr>
          <w:szCs w:val="16"/>
        </w:rPr>
        <w:t xml:space="preserve"> and beyond</w:t>
      </w:r>
      <w:r w:rsidRPr="007B2FF3">
        <w:rPr>
          <w:szCs w:val="16"/>
        </w:rPr>
        <w:t>. We acc</w:t>
      </w:r>
      <w:r w:rsidR="00893721">
        <w:rPr>
          <w:szCs w:val="16"/>
        </w:rPr>
        <w:t xml:space="preserve">omplish this by </w:t>
      </w:r>
      <w:r w:rsidR="00AE755E">
        <w:rPr>
          <w:szCs w:val="16"/>
        </w:rPr>
        <w:t>delivering</w:t>
      </w:r>
      <w:r w:rsidRPr="007B2FF3">
        <w:rPr>
          <w:szCs w:val="16"/>
        </w:rPr>
        <w:t xml:space="preserve"> </w:t>
      </w:r>
      <w:r w:rsidR="0094258E">
        <w:rPr>
          <w:szCs w:val="16"/>
        </w:rPr>
        <w:t xml:space="preserve">a variety </w:t>
      </w:r>
      <w:r w:rsidR="00D81AB1">
        <w:rPr>
          <w:szCs w:val="16"/>
        </w:rPr>
        <w:t>of</w:t>
      </w:r>
      <w:r w:rsidRPr="007B2FF3">
        <w:rPr>
          <w:szCs w:val="16"/>
        </w:rPr>
        <w:t xml:space="preserve"> programs </w:t>
      </w:r>
      <w:r w:rsidR="00D81AB1">
        <w:rPr>
          <w:szCs w:val="16"/>
        </w:rPr>
        <w:t xml:space="preserve">each year, including guided walking tours; </w:t>
      </w:r>
      <w:r w:rsidRPr="007B2FF3">
        <w:rPr>
          <w:szCs w:val="16"/>
        </w:rPr>
        <w:t xml:space="preserve">classroom </w:t>
      </w:r>
      <w:r w:rsidR="00D81AB1">
        <w:rPr>
          <w:szCs w:val="16"/>
        </w:rPr>
        <w:t xml:space="preserve">and field-STEM workshops, </w:t>
      </w:r>
      <w:r w:rsidRPr="007B2FF3">
        <w:rPr>
          <w:szCs w:val="16"/>
        </w:rPr>
        <w:t xml:space="preserve">and </w:t>
      </w:r>
      <w:r w:rsidR="00D81AB1">
        <w:rPr>
          <w:szCs w:val="16"/>
        </w:rPr>
        <w:t>the operation of a</w:t>
      </w:r>
      <w:r w:rsidR="00AE755E">
        <w:rPr>
          <w:szCs w:val="16"/>
        </w:rPr>
        <w:t>n interpretive</w:t>
      </w:r>
      <w:r w:rsidR="00D81AB1">
        <w:rPr>
          <w:szCs w:val="16"/>
        </w:rPr>
        <w:t xml:space="preserve"> center in downtown Gig Harbor. </w:t>
      </w:r>
      <w:r w:rsidRPr="007B2FF3">
        <w:rPr>
          <w:szCs w:val="16"/>
        </w:rPr>
        <w:t xml:space="preserve">Our motto is </w:t>
      </w:r>
      <w:r w:rsidRPr="00893721">
        <w:rPr>
          <w:i/>
          <w:szCs w:val="16"/>
        </w:rPr>
        <w:t>Learn. Have Fun.</w:t>
      </w:r>
    </w:p>
    <w:p w14:paraId="4DA8A2F2" w14:textId="77777777" w:rsidR="0094258E" w:rsidRPr="00B526E7" w:rsidRDefault="0094258E" w:rsidP="00B526E7">
      <w:pPr>
        <w:spacing w:line="264" w:lineRule="auto"/>
        <w:jc w:val="left"/>
        <w:rPr>
          <w:sz w:val="16"/>
          <w:szCs w:val="16"/>
        </w:rPr>
      </w:pPr>
    </w:p>
    <w:p w14:paraId="37ABE272" w14:textId="41C3CF74" w:rsidR="000327EA" w:rsidRPr="007B2FF3" w:rsidRDefault="000327EA" w:rsidP="00B526E7">
      <w:pPr>
        <w:spacing w:line="264" w:lineRule="auto"/>
        <w:jc w:val="left"/>
        <w:rPr>
          <w:b/>
          <w:sz w:val="24"/>
          <w:szCs w:val="16"/>
        </w:rPr>
      </w:pPr>
      <w:r>
        <w:rPr>
          <w:b/>
          <w:sz w:val="24"/>
          <w:szCs w:val="16"/>
        </w:rPr>
        <w:t xml:space="preserve">Application Instructions </w:t>
      </w:r>
    </w:p>
    <w:p w14:paraId="0E232BAE" w14:textId="6F91282D" w:rsidR="007B2FF3" w:rsidRDefault="000327EA" w:rsidP="00B526E7">
      <w:pPr>
        <w:spacing w:line="264" w:lineRule="auto"/>
        <w:jc w:val="left"/>
        <w:rPr>
          <w:szCs w:val="16"/>
        </w:rPr>
      </w:pPr>
      <w:r>
        <w:rPr>
          <w:szCs w:val="16"/>
        </w:rPr>
        <w:t xml:space="preserve">Our positions are competitive and fill quickly. Interested candidates should </w:t>
      </w:r>
      <w:r w:rsidR="00AE755E">
        <w:rPr>
          <w:szCs w:val="16"/>
        </w:rPr>
        <w:t xml:space="preserve">complete the </w:t>
      </w:r>
      <w:hyperlink r:id="rId8" w:history="1">
        <w:r w:rsidR="00AE755E" w:rsidRPr="005172E8">
          <w:rPr>
            <w:rStyle w:val="Hyperlink"/>
            <w:szCs w:val="16"/>
          </w:rPr>
          <w:t>online</w:t>
        </w:r>
        <w:r w:rsidRPr="005172E8">
          <w:rPr>
            <w:rStyle w:val="Hyperlink"/>
            <w:szCs w:val="16"/>
          </w:rPr>
          <w:t xml:space="preserve"> application</w:t>
        </w:r>
      </w:hyperlink>
      <w:r w:rsidR="00AE755E">
        <w:rPr>
          <w:szCs w:val="16"/>
        </w:rPr>
        <w:t xml:space="preserve"> </w:t>
      </w:r>
      <w:r w:rsidR="0087337D">
        <w:rPr>
          <w:szCs w:val="16"/>
        </w:rPr>
        <w:t>(</w:t>
      </w:r>
      <w:hyperlink r:id="rId9" w:history="1">
        <w:r w:rsidR="0087337D" w:rsidRPr="00DD05B6">
          <w:rPr>
            <w:rStyle w:val="Hyperlink"/>
            <w:szCs w:val="16"/>
          </w:rPr>
          <w:t>https://forms.gle/igj1GMBkvG53LaMc9</w:t>
        </w:r>
      </w:hyperlink>
      <w:r w:rsidR="0087337D">
        <w:rPr>
          <w:szCs w:val="16"/>
        </w:rPr>
        <w:t>)</w:t>
      </w:r>
      <w:r w:rsidR="00397F34">
        <w:rPr>
          <w:szCs w:val="16"/>
        </w:rPr>
        <w:t xml:space="preserve">. </w:t>
      </w:r>
      <w:r w:rsidR="00D308E3" w:rsidRPr="00D308E3">
        <w:rPr>
          <w:b/>
          <w:bCs/>
          <w:szCs w:val="16"/>
        </w:rPr>
        <w:t>Application deadline Wednesday, April 2, 2025.</w:t>
      </w:r>
      <w:r w:rsidR="00D308E3">
        <w:rPr>
          <w:szCs w:val="16"/>
        </w:rPr>
        <w:t xml:space="preserve"> </w:t>
      </w:r>
      <w:r w:rsidR="00397F34">
        <w:rPr>
          <w:szCs w:val="16"/>
        </w:rPr>
        <w:t xml:space="preserve"> </w:t>
      </w:r>
    </w:p>
    <w:p w14:paraId="139146F0" w14:textId="475B2FF7" w:rsidR="000327EA" w:rsidRPr="00B526E7" w:rsidRDefault="000327EA" w:rsidP="00B526E7">
      <w:pPr>
        <w:spacing w:line="264" w:lineRule="auto"/>
        <w:jc w:val="left"/>
        <w:rPr>
          <w:sz w:val="16"/>
          <w:szCs w:val="16"/>
        </w:rPr>
      </w:pPr>
    </w:p>
    <w:p w14:paraId="2182CF61" w14:textId="7B6F9C0D" w:rsidR="00D81AB1" w:rsidRPr="00D308E3" w:rsidRDefault="000327EA" w:rsidP="00B526E7">
      <w:pPr>
        <w:spacing w:line="264" w:lineRule="auto"/>
        <w:jc w:val="left"/>
        <w:rPr>
          <w:i/>
          <w:iCs/>
          <w:szCs w:val="16"/>
        </w:rPr>
      </w:pPr>
      <w:r w:rsidRPr="00D81AB1">
        <w:rPr>
          <w:i/>
          <w:iCs/>
          <w:szCs w:val="16"/>
        </w:rPr>
        <w:t>HARBOR WILDWATCH is an equal opportunity employer and does not discriminate against individuals based</w:t>
      </w:r>
      <w:r w:rsidR="00D81AB1" w:rsidRPr="00D81AB1">
        <w:rPr>
          <w:i/>
          <w:iCs/>
          <w:szCs w:val="16"/>
        </w:rPr>
        <w:t xml:space="preserve"> on</w:t>
      </w:r>
      <w:r w:rsidRPr="00D81AB1">
        <w:rPr>
          <w:i/>
          <w:iCs/>
          <w:szCs w:val="16"/>
        </w:rPr>
        <w:t xml:space="preserve"> sex, gender identity, sexual orientation, age, disability, veteran status, religion, ancestry, color, race, ethnicity, or creed. We strongly seek candidates that believe in our mission and represent the diverse community we serve. </w:t>
      </w:r>
    </w:p>
    <w:sectPr w:rsidR="00D81AB1" w:rsidRPr="00D308E3" w:rsidSect="00A1782B">
      <w:headerReference w:type="default" r:id="rId10"/>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2A089" w14:textId="77777777" w:rsidR="00E14548" w:rsidRDefault="00E14548" w:rsidP="00A7654E">
      <w:pPr>
        <w:spacing w:line="240" w:lineRule="auto"/>
      </w:pPr>
      <w:r>
        <w:separator/>
      </w:r>
    </w:p>
  </w:endnote>
  <w:endnote w:type="continuationSeparator" w:id="0">
    <w:p w14:paraId="0876FDF7" w14:textId="77777777" w:rsidR="00E14548" w:rsidRDefault="00E14548" w:rsidP="00A76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40E09" w14:textId="77777777" w:rsidR="00E14548" w:rsidRDefault="00E14548" w:rsidP="00A7654E">
      <w:pPr>
        <w:spacing w:line="240" w:lineRule="auto"/>
      </w:pPr>
      <w:r>
        <w:separator/>
      </w:r>
    </w:p>
  </w:footnote>
  <w:footnote w:type="continuationSeparator" w:id="0">
    <w:p w14:paraId="7F98615B" w14:textId="77777777" w:rsidR="00E14548" w:rsidRDefault="00E14548" w:rsidP="00A765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0AC94" w14:textId="2378A7C8" w:rsidR="00D53349" w:rsidRDefault="0094258E">
    <w:pPr>
      <w:pStyle w:val="Header"/>
    </w:pPr>
    <w:r>
      <w:rPr>
        <w:noProof/>
      </w:rPr>
      <w:drawing>
        <wp:anchor distT="0" distB="0" distL="114300" distR="114300" simplePos="0" relativeHeight="251659264" behindDoc="0" locked="0" layoutInCell="1" allowOverlap="1" wp14:anchorId="66C9704E" wp14:editId="32E93332">
          <wp:simplePos x="0" y="0"/>
          <wp:positionH relativeFrom="column">
            <wp:posOffset>2260600</wp:posOffset>
          </wp:positionH>
          <wp:positionV relativeFrom="paragraph">
            <wp:posOffset>83458</wp:posOffset>
          </wp:positionV>
          <wp:extent cx="2360295" cy="619125"/>
          <wp:effectExtent l="0" t="0" r="1905" b="952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0295" cy="619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828ED"/>
    <w:multiLevelType w:val="hybridMultilevel"/>
    <w:tmpl w:val="082AA59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F6A4B"/>
    <w:multiLevelType w:val="hybridMultilevel"/>
    <w:tmpl w:val="F4C2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50353"/>
    <w:multiLevelType w:val="hybridMultilevel"/>
    <w:tmpl w:val="9264A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347E0"/>
    <w:multiLevelType w:val="hybridMultilevel"/>
    <w:tmpl w:val="5BD4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161EF"/>
    <w:multiLevelType w:val="hybridMultilevel"/>
    <w:tmpl w:val="9B9AD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D79B7"/>
    <w:multiLevelType w:val="hybridMultilevel"/>
    <w:tmpl w:val="7728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B3C74"/>
    <w:multiLevelType w:val="hybridMultilevel"/>
    <w:tmpl w:val="68C24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883064"/>
    <w:multiLevelType w:val="hybridMultilevel"/>
    <w:tmpl w:val="54B4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D87B64"/>
    <w:multiLevelType w:val="hybridMultilevel"/>
    <w:tmpl w:val="F38A8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B13C1"/>
    <w:multiLevelType w:val="hybridMultilevel"/>
    <w:tmpl w:val="5EC4D9C2"/>
    <w:lvl w:ilvl="0" w:tplc="CED42FF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207688"/>
    <w:multiLevelType w:val="hybridMultilevel"/>
    <w:tmpl w:val="4216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C7A94"/>
    <w:multiLevelType w:val="hybridMultilevel"/>
    <w:tmpl w:val="A85C6A74"/>
    <w:lvl w:ilvl="0" w:tplc="B7DE57E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951521">
    <w:abstractNumId w:val="4"/>
  </w:num>
  <w:num w:numId="2" w16cid:durableId="1199850625">
    <w:abstractNumId w:val="7"/>
  </w:num>
  <w:num w:numId="3" w16cid:durableId="810680882">
    <w:abstractNumId w:val="1"/>
  </w:num>
  <w:num w:numId="4" w16cid:durableId="388650478">
    <w:abstractNumId w:val="5"/>
  </w:num>
  <w:num w:numId="5" w16cid:durableId="1124736144">
    <w:abstractNumId w:val="8"/>
  </w:num>
  <w:num w:numId="6" w16cid:durableId="120193450">
    <w:abstractNumId w:val="0"/>
  </w:num>
  <w:num w:numId="7" w16cid:durableId="1824199529">
    <w:abstractNumId w:val="6"/>
  </w:num>
  <w:num w:numId="8" w16cid:durableId="591160358">
    <w:abstractNumId w:val="3"/>
  </w:num>
  <w:num w:numId="9" w16cid:durableId="114493430">
    <w:abstractNumId w:val="2"/>
  </w:num>
  <w:num w:numId="10" w16cid:durableId="645354895">
    <w:abstractNumId w:val="9"/>
  </w:num>
  <w:num w:numId="11" w16cid:durableId="544606089">
    <w:abstractNumId w:val="10"/>
  </w:num>
  <w:num w:numId="12" w16cid:durableId="1517190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EB"/>
    <w:rsid w:val="000040F7"/>
    <w:rsid w:val="0001108C"/>
    <w:rsid w:val="00012B4E"/>
    <w:rsid w:val="000314DA"/>
    <w:rsid w:val="000327EA"/>
    <w:rsid w:val="00051805"/>
    <w:rsid w:val="000620DA"/>
    <w:rsid w:val="00074C09"/>
    <w:rsid w:val="0007548A"/>
    <w:rsid w:val="000810FE"/>
    <w:rsid w:val="00095E50"/>
    <w:rsid w:val="000A4575"/>
    <w:rsid w:val="000B235A"/>
    <w:rsid w:val="000D18BC"/>
    <w:rsid w:val="000D2363"/>
    <w:rsid w:val="000D414A"/>
    <w:rsid w:val="000D7626"/>
    <w:rsid w:val="000E14EE"/>
    <w:rsid w:val="00107051"/>
    <w:rsid w:val="001205E8"/>
    <w:rsid w:val="0012542C"/>
    <w:rsid w:val="00131066"/>
    <w:rsid w:val="00147AD9"/>
    <w:rsid w:val="00152340"/>
    <w:rsid w:val="001619F7"/>
    <w:rsid w:val="001674A7"/>
    <w:rsid w:val="001762DC"/>
    <w:rsid w:val="001854AA"/>
    <w:rsid w:val="001C22C3"/>
    <w:rsid w:val="001E77F1"/>
    <w:rsid w:val="001F0EE7"/>
    <w:rsid w:val="001F2C7B"/>
    <w:rsid w:val="00206B0E"/>
    <w:rsid w:val="00230DED"/>
    <w:rsid w:val="002347DB"/>
    <w:rsid w:val="00236E94"/>
    <w:rsid w:val="00245C87"/>
    <w:rsid w:val="00250C00"/>
    <w:rsid w:val="002534E6"/>
    <w:rsid w:val="002650D5"/>
    <w:rsid w:val="00293493"/>
    <w:rsid w:val="002B16AF"/>
    <w:rsid w:val="002B7AF3"/>
    <w:rsid w:val="002C1FB5"/>
    <w:rsid w:val="002C28F3"/>
    <w:rsid w:val="002D0812"/>
    <w:rsid w:val="002E1F93"/>
    <w:rsid w:val="0031255C"/>
    <w:rsid w:val="003161DB"/>
    <w:rsid w:val="00323889"/>
    <w:rsid w:val="00324B1D"/>
    <w:rsid w:val="00335E6F"/>
    <w:rsid w:val="0034644B"/>
    <w:rsid w:val="00347573"/>
    <w:rsid w:val="00356384"/>
    <w:rsid w:val="0035670D"/>
    <w:rsid w:val="00371584"/>
    <w:rsid w:val="003761BD"/>
    <w:rsid w:val="00394B50"/>
    <w:rsid w:val="00397F34"/>
    <w:rsid w:val="003A0B7E"/>
    <w:rsid w:val="003B0172"/>
    <w:rsid w:val="003C696B"/>
    <w:rsid w:val="003D6FED"/>
    <w:rsid w:val="004477BE"/>
    <w:rsid w:val="0045085A"/>
    <w:rsid w:val="00464768"/>
    <w:rsid w:val="00465555"/>
    <w:rsid w:val="00465E9C"/>
    <w:rsid w:val="00466FC8"/>
    <w:rsid w:val="00476E5C"/>
    <w:rsid w:val="0048081E"/>
    <w:rsid w:val="004876F4"/>
    <w:rsid w:val="004A727E"/>
    <w:rsid w:val="004F13B5"/>
    <w:rsid w:val="004F50A3"/>
    <w:rsid w:val="00506062"/>
    <w:rsid w:val="00506C9A"/>
    <w:rsid w:val="00513542"/>
    <w:rsid w:val="005172E8"/>
    <w:rsid w:val="00517C30"/>
    <w:rsid w:val="00522FE1"/>
    <w:rsid w:val="005567DF"/>
    <w:rsid w:val="00571ED3"/>
    <w:rsid w:val="00573991"/>
    <w:rsid w:val="00577076"/>
    <w:rsid w:val="005841B2"/>
    <w:rsid w:val="005879A3"/>
    <w:rsid w:val="00594476"/>
    <w:rsid w:val="005A3B4A"/>
    <w:rsid w:val="005A55C1"/>
    <w:rsid w:val="005B4C0F"/>
    <w:rsid w:val="005C780B"/>
    <w:rsid w:val="005D2A9F"/>
    <w:rsid w:val="00603C94"/>
    <w:rsid w:val="00606765"/>
    <w:rsid w:val="00616F25"/>
    <w:rsid w:val="00621AA9"/>
    <w:rsid w:val="00627461"/>
    <w:rsid w:val="00663480"/>
    <w:rsid w:val="00671D0C"/>
    <w:rsid w:val="00684A4A"/>
    <w:rsid w:val="00687D42"/>
    <w:rsid w:val="00694177"/>
    <w:rsid w:val="006A0784"/>
    <w:rsid w:val="006A2340"/>
    <w:rsid w:val="006E5F17"/>
    <w:rsid w:val="006E7816"/>
    <w:rsid w:val="0072371A"/>
    <w:rsid w:val="007274EE"/>
    <w:rsid w:val="00747446"/>
    <w:rsid w:val="00765F70"/>
    <w:rsid w:val="007710E5"/>
    <w:rsid w:val="00771FBF"/>
    <w:rsid w:val="00774BE5"/>
    <w:rsid w:val="007821DD"/>
    <w:rsid w:val="00783ACA"/>
    <w:rsid w:val="007A2567"/>
    <w:rsid w:val="007A589A"/>
    <w:rsid w:val="007B2FF3"/>
    <w:rsid w:val="007C2715"/>
    <w:rsid w:val="007D114E"/>
    <w:rsid w:val="007E2737"/>
    <w:rsid w:val="007F286F"/>
    <w:rsid w:val="007F3452"/>
    <w:rsid w:val="00803259"/>
    <w:rsid w:val="00804457"/>
    <w:rsid w:val="00824512"/>
    <w:rsid w:val="00841D64"/>
    <w:rsid w:val="00843B81"/>
    <w:rsid w:val="00850E2F"/>
    <w:rsid w:val="00855210"/>
    <w:rsid w:val="0087337D"/>
    <w:rsid w:val="00881353"/>
    <w:rsid w:val="00886696"/>
    <w:rsid w:val="00893721"/>
    <w:rsid w:val="008A09CB"/>
    <w:rsid w:val="008B0896"/>
    <w:rsid w:val="008C6095"/>
    <w:rsid w:val="008D4911"/>
    <w:rsid w:val="008E1A53"/>
    <w:rsid w:val="008E1A7C"/>
    <w:rsid w:val="008E388B"/>
    <w:rsid w:val="00905275"/>
    <w:rsid w:val="00926ED6"/>
    <w:rsid w:val="0093319C"/>
    <w:rsid w:val="0094258E"/>
    <w:rsid w:val="0095482F"/>
    <w:rsid w:val="00963E47"/>
    <w:rsid w:val="00965EDA"/>
    <w:rsid w:val="009A0FE3"/>
    <w:rsid w:val="009A29E0"/>
    <w:rsid w:val="009B685A"/>
    <w:rsid w:val="009C4642"/>
    <w:rsid w:val="009C60DE"/>
    <w:rsid w:val="009E3629"/>
    <w:rsid w:val="009F790C"/>
    <w:rsid w:val="00A1782B"/>
    <w:rsid w:val="00A23AD5"/>
    <w:rsid w:val="00A30DC3"/>
    <w:rsid w:val="00A32DE7"/>
    <w:rsid w:val="00A62809"/>
    <w:rsid w:val="00A704CF"/>
    <w:rsid w:val="00A7654E"/>
    <w:rsid w:val="00AA09DA"/>
    <w:rsid w:val="00AC753F"/>
    <w:rsid w:val="00AE54BC"/>
    <w:rsid w:val="00AE755E"/>
    <w:rsid w:val="00AF2A4A"/>
    <w:rsid w:val="00B04DE5"/>
    <w:rsid w:val="00B10BF6"/>
    <w:rsid w:val="00B221EB"/>
    <w:rsid w:val="00B526E7"/>
    <w:rsid w:val="00B537A1"/>
    <w:rsid w:val="00B82393"/>
    <w:rsid w:val="00BA078A"/>
    <w:rsid w:val="00BA6253"/>
    <w:rsid w:val="00BB3C95"/>
    <w:rsid w:val="00BD1D39"/>
    <w:rsid w:val="00BF2855"/>
    <w:rsid w:val="00BF4634"/>
    <w:rsid w:val="00C00CB5"/>
    <w:rsid w:val="00C02A35"/>
    <w:rsid w:val="00C07307"/>
    <w:rsid w:val="00C07810"/>
    <w:rsid w:val="00C161CF"/>
    <w:rsid w:val="00C31AED"/>
    <w:rsid w:val="00C3282A"/>
    <w:rsid w:val="00C402F1"/>
    <w:rsid w:val="00C43B2C"/>
    <w:rsid w:val="00C67A58"/>
    <w:rsid w:val="00C71626"/>
    <w:rsid w:val="00C72354"/>
    <w:rsid w:val="00CA3A0D"/>
    <w:rsid w:val="00CA7BF3"/>
    <w:rsid w:val="00CB6691"/>
    <w:rsid w:val="00CC07D5"/>
    <w:rsid w:val="00CC684D"/>
    <w:rsid w:val="00D011BA"/>
    <w:rsid w:val="00D030C2"/>
    <w:rsid w:val="00D11F65"/>
    <w:rsid w:val="00D16F0C"/>
    <w:rsid w:val="00D17037"/>
    <w:rsid w:val="00D308E3"/>
    <w:rsid w:val="00D32D6B"/>
    <w:rsid w:val="00D41CA8"/>
    <w:rsid w:val="00D4342B"/>
    <w:rsid w:val="00D46D07"/>
    <w:rsid w:val="00D53349"/>
    <w:rsid w:val="00D6588B"/>
    <w:rsid w:val="00D81AB1"/>
    <w:rsid w:val="00D82DE7"/>
    <w:rsid w:val="00D8316B"/>
    <w:rsid w:val="00D91908"/>
    <w:rsid w:val="00DA1B03"/>
    <w:rsid w:val="00DA2CC8"/>
    <w:rsid w:val="00DB460E"/>
    <w:rsid w:val="00DC045C"/>
    <w:rsid w:val="00DC1D31"/>
    <w:rsid w:val="00DC765A"/>
    <w:rsid w:val="00DD1B62"/>
    <w:rsid w:val="00DF113E"/>
    <w:rsid w:val="00DF3919"/>
    <w:rsid w:val="00DF507E"/>
    <w:rsid w:val="00DF72A0"/>
    <w:rsid w:val="00DF797C"/>
    <w:rsid w:val="00E00E82"/>
    <w:rsid w:val="00E14548"/>
    <w:rsid w:val="00E40F70"/>
    <w:rsid w:val="00E428CF"/>
    <w:rsid w:val="00E52E11"/>
    <w:rsid w:val="00E5471D"/>
    <w:rsid w:val="00E56CFB"/>
    <w:rsid w:val="00E66B30"/>
    <w:rsid w:val="00E709AF"/>
    <w:rsid w:val="00E7131A"/>
    <w:rsid w:val="00E71538"/>
    <w:rsid w:val="00E748CA"/>
    <w:rsid w:val="00E74E68"/>
    <w:rsid w:val="00E85D54"/>
    <w:rsid w:val="00E900C9"/>
    <w:rsid w:val="00E90838"/>
    <w:rsid w:val="00EB00A6"/>
    <w:rsid w:val="00EB05D3"/>
    <w:rsid w:val="00EC7AAA"/>
    <w:rsid w:val="00F00D77"/>
    <w:rsid w:val="00F15AE3"/>
    <w:rsid w:val="00F25643"/>
    <w:rsid w:val="00F27161"/>
    <w:rsid w:val="00F333B2"/>
    <w:rsid w:val="00F3789D"/>
    <w:rsid w:val="00F43E93"/>
    <w:rsid w:val="00F5361C"/>
    <w:rsid w:val="00F54A81"/>
    <w:rsid w:val="00F54DD1"/>
    <w:rsid w:val="00F56913"/>
    <w:rsid w:val="00F76F38"/>
    <w:rsid w:val="00F80868"/>
    <w:rsid w:val="00F81358"/>
    <w:rsid w:val="00FC060C"/>
    <w:rsid w:val="00FC7BD4"/>
    <w:rsid w:val="00FD2ACB"/>
    <w:rsid w:val="00FE586F"/>
    <w:rsid w:val="00FF40A9"/>
    <w:rsid w:val="00FF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2BB2C"/>
  <w15:docId w15:val="{62563A4F-D6B2-40EB-BD1C-874DFD47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1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1EB"/>
    <w:rPr>
      <w:rFonts w:ascii="Tahoma" w:hAnsi="Tahoma" w:cs="Tahoma"/>
      <w:sz w:val="16"/>
      <w:szCs w:val="16"/>
    </w:rPr>
  </w:style>
  <w:style w:type="paragraph" w:styleId="ListParagraph">
    <w:name w:val="List Paragraph"/>
    <w:basedOn w:val="Normal"/>
    <w:uiPriority w:val="34"/>
    <w:qFormat/>
    <w:rsid w:val="00D17037"/>
    <w:pPr>
      <w:ind w:left="720"/>
      <w:contextualSpacing/>
    </w:pPr>
  </w:style>
  <w:style w:type="character" w:styleId="Hyperlink">
    <w:name w:val="Hyperlink"/>
    <w:basedOn w:val="DefaultParagraphFont"/>
    <w:unhideWhenUsed/>
    <w:rsid w:val="000B235A"/>
    <w:rPr>
      <w:color w:val="0000FF" w:themeColor="hyperlink"/>
      <w:u w:val="single"/>
    </w:rPr>
  </w:style>
  <w:style w:type="paragraph" w:styleId="Header">
    <w:name w:val="header"/>
    <w:basedOn w:val="Normal"/>
    <w:link w:val="HeaderChar"/>
    <w:uiPriority w:val="99"/>
    <w:unhideWhenUsed/>
    <w:rsid w:val="00A7654E"/>
    <w:pPr>
      <w:tabs>
        <w:tab w:val="center" w:pos="4680"/>
        <w:tab w:val="right" w:pos="9360"/>
      </w:tabs>
      <w:spacing w:line="240" w:lineRule="auto"/>
    </w:pPr>
  </w:style>
  <w:style w:type="character" w:customStyle="1" w:styleId="HeaderChar">
    <w:name w:val="Header Char"/>
    <w:basedOn w:val="DefaultParagraphFont"/>
    <w:link w:val="Header"/>
    <w:uiPriority w:val="99"/>
    <w:rsid w:val="00A7654E"/>
  </w:style>
  <w:style w:type="paragraph" w:styleId="Footer">
    <w:name w:val="footer"/>
    <w:basedOn w:val="Normal"/>
    <w:link w:val="FooterChar"/>
    <w:uiPriority w:val="99"/>
    <w:unhideWhenUsed/>
    <w:rsid w:val="00A7654E"/>
    <w:pPr>
      <w:tabs>
        <w:tab w:val="center" w:pos="4680"/>
        <w:tab w:val="right" w:pos="9360"/>
      </w:tabs>
      <w:spacing w:line="240" w:lineRule="auto"/>
    </w:pPr>
  </w:style>
  <w:style w:type="character" w:customStyle="1" w:styleId="FooterChar">
    <w:name w:val="Footer Char"/>
    <w:basedOn w:val="DefaultParagraphFont"/>
    <w:link w:val="Footer"/>
    <w:uiPriority w:val="99"/>
    <w:rsid w:val="00A7654E"/>
  </w:style>
  <w:style w:type="character" w:styleId="CommentReference">
    <w:name w:val="annotation reference"/>
    <w:basedOn w:val="DefaultParagraphFont"/>
    <w:uiPriority w:val="99"/>
    <w:semiHidden/>
    <w:unhideWhenUsed/>
    <w:rsid w:val="002347DB"/>
    <w:rPr>
      <w:sz w:val="16"/>
      <w:szCs w:val="16"/>
    </w:rPr>
  </w:style>
  <w:style w:type="paragraph" w:styleId="CommentText">
    <w:name w:val="annotation text"/>
    <w:basedOn w:val="Normal"/>
    <w:link w:val="CommentTextChar"/>
    <w:uiPriority w:val="99"/>
    <w:semiHidden/>
    <w:unhideWhenUsed/>
    <w:rsid w:val="002347DB"/>
    <w:pPr>
      <w:spacing w:line="240" w:lineRule="auto"/>
    </w:pPr>
    <w:rPr>
      <w:sz w:val="20"/>
      <w:szCs w:val="20"/>
    </w:rPr>
  </w:style>
  <w:style w:type="character" w:customStyle="1" w:styleId="CommentTextChar">
    <w:name w:val="Comment Text Char"/>
    <w:basedOn w:val="DefaultParagraphFont"/>
    <w:link w:val="CommentText"/>
    <w:uiPriority w:val="99"/>
    <w:semiHidden/>
    <w:rsid w:val="002347DB"/>
    <w:rPr>
      <w:sz w:val="20"/>
      <w:szCs w:val="20"/>
    </w:rPr>
  </w:style>
  <w:style w:type="paragraph" w:styleId="CommentSubject">
    <w:name w:val="annotation subject"/>
    <w:basedOn w:val="CommentText"/>
    <w:next w:val="CommentText"/>
    <w:link w:val="CommentSubjectChar"/>
    <w:uiPriority w:val="99"/>
    <w:semiHidden/>
    <w:unhideWhenUsed/>
    <w:rsid w:val="002347DB"/>
    <w:rPr>
      <w:b/>
      <w:bCs/>
    </w:rPr>
  </w:style>
  <w:style w:type="character" w:customStyle="1" w:styleId="CommentSubjectChar">
    <w:name w:val="Comment Subject Char"/>
    <w:basedOn w:val="CommentTextChar"/>
    <w:link w:val="CommentSubject"/>
    <w:uiPriority w:val="99"/>
    <w:semiHidden/>
    <w:rsid w:val="002347DB"/>
    <w:rPr>
      <w:b/>
      <w:bCs/>
      <w:sz w:val="20"/>
      <w:szCs w:val="20"/>
    </w:rPr>
  </w:style>
  <w:style w:type="character" w:styleId="FollowedHyperlink">
    <w:name w:val="FollowedHyperlink"/>
    <w:basedOn w:val="DefaultParagraphFont"/>
    <w:uiPriority w:val="99"/>
    <w:semiHidden/>
    <w:unhideWhenUsed/>
    <w:rsid w:val="007821DD"/>
    <w:rPr>
      <w:color w:val="800080" w:themeColor="followedHyperlink"/>
      <w:u w:val="single"/>
    </w:rPr>
  </w:style>
  <w:style w:type="character" w:styleId="Mention">
    <w:name w:val="Mention"/>
    <w:basedOn w:val="DefaultParagraphFont"/>
    <w:uiPriority w:val="99"/>
    <w:semiHidden/>
    <w:unhideWhenUsed/>
    <w:rsid w:val="00E71538"/>
    <w:rPr>
      <w:color w:val="2B579A"/>
      <w:shd w:val="clear" w:color="auto" w:fill="E6E6E6"/>
    </w:rPr>
  </w:style>
  <w:style w:type="character" w:styleId="UnresolvedMention">
    <w:name w:val="Unresolved Mention"/>
    <w:basedOn w:val="DefaultParagraphFont"/>
    <w:uiPriority w:val="99"/>
    <w:semiHidden/>
    <w:unhideWhenUsed/>
    <w:rsid w:val="00004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7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BLodUUxcxpfu6hv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igj1GMBkvG53LaMc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590C7-A2CC-4C64-A0AE-7B660439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Lindsey Stover</cp:lastModifiedBy>
  <cp:revision>24</cp:revision>
  <cp:lastPrinted>2023-04-19T20:20:00Z</cp:lastPrinted>
  <dcterms:created xsi:type="dcterms:W3CDTF">2017-05-17T21:56:00Z</dcterms:created>
  <dcterms:modified xsi:type="dcterms:W3CDTF">2025-03-05T22:55:00Z</dcterms:modified>
</cp:coreProperties>
</file>